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AE6A62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23E5F">
        <w:rPr>
          <w:b/>
          <w:sz w:val="28"/>
          <w:szCs w:val="28"/>
        </w:rPr>
        <w:t>Информация о внесении изменений в сведения о договоре</w:t>
      </w:r>
    </w:p>
    <w:p w:rsidR="000F60E8" w:rsidRPr="00B23E5F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B23E5F" w:rsidRPr="00DD5D48" w:rsidRDefault="00B23E5F" w:rsidP="003D2456">
      <w:pPr>
        <w:ind w:firstLine="708"/>
        <w:jc w:val="both"/>
        <w:rPr>
          <w:sz w:val="22"/>
          <w:szCs w:val="22"/>
        </w:rPr>
      </w:pPr>
      <w:r w:rsidRPr="000F60E8">
        <w:rPr>
          <w:sz w:val="22"/>
          <w:szCs w:val="22"/>
        </w:rPr>
        <w:t>В соответствии с Дополнительным согл</w:t>
      </w:r>
      <w:r w:rsidR="009E4F42" w:rsidRPr="000F60E8">
        <w:rPr>
          <w:sz w:val="22"/>
          <w:szCs w:val="22"/>
        </w:rPr>
        <w:t xml:space="preserve">ашением </w:t>
      </w:r>
      <w:r w:rsidR="009E4F42" w:rsidRPr="00DD5D48">
        <w:rPr>
          <w:sz w:val="22"/>
          <w:szCs w:val="22"/>
        </w:rPr>
        <w:t xml:space="preserve">от </w:t>
      </w:r>
      <w:r w:rsidR="003F01E2">
        <w:rPr>
          <w:sz w:val="22"/>
          <w:szCs w:val="22"/>
        </w:rPr>
        <w:t xml:space="preserve">1 </w:t>
      </w:r>
      <w:r w:rsidR="00EE7999">
        <w:rPr>
          <w:sz w:val="22"/>
          <w:szCs w:val="22"/>
        </w:rPr>
        <w:t>сентября</w:t>
      </w:r>
      <w:r w:rsidR="009E4F42" w:rsidRPr="00DD5D48">
        <w:rPr>
          <w:sz w:val="22"/>
          <w:szCs w:val="22"/>
        </w:rPr>
        <w:t xml:space="preserve"> 202</w:t>
      </w:r>
      <w:r w:rsidR="00DD5D48" w:rsidRPr="00DD5D48">
        <w:rPr>
          <w:sz w:val="22"/>
          <w:szCs w:val="22"/>
        </w:rPr>
        <w:t>2</w:t>
      </w:r>
      <w:r w:rsidR="009E4F42" w:rsidRPr="00DD5D48">
        <w:rPr>
          <w:sz w:val="22"/>
          <w:szCs w:val="22"/>
        </w:rPr>
        <w:t xml:space="preserve"> г. № </w:t>
      </w:r>
      <w:r w:rsidR="006E22F2" w:rsidRPr="00DD5D48">
        <w:rPr>
          <w:sz w:val="22"/>
          <w:szCs w:val="22"/>
        </w:rPr>
        <w:t>1</w:t>
      </w:r>
      <w:r w:rsidRPr="00DD5D48">
        <w:rPr>
          <w:sz w:val="22"/>
          <w:szCs w:val="22"/>
        </w:rPr>
        <w:t xml:space="preserve"> в Договор</w:t>
      </w:r>
      <w:r w:rsidR="00DD5D48" w:rsidRPr="00DD5D48">
        <w:rPr>
          <w:sz w:val="22"/>
          <w:szCs w:val="22"/>
        </w:rPr>
        <w:t xml:space="preserve"> </w:t>
      </w:r>
      <w:r w:rsidR="003F01E2">
        <w:rPr>
          <w:sz w:val="22"/>
          <w:szCs w:val="22"/>
        </w:rPr>
        <w:t>поставки</w:t>
      </w:r>
      <w:r w:rsidRPr="00DD5D48">
        <w:rPr>
          <w:sz w:val="22"/>
          <w:szCs w:val="22"/>
        </w:rPr>
        <w:t xml:space="preserve"> от </w:t>
      </w:r>
      <w:r w:rsidR="003127CD">
        <w:rPr>
          <w:sz w:val="22"/>
          <w:szCs w:val="22"/>
        </w:rPr>
        <w:t>30.08.</w:t>
      </w:r>
      <w:r w:rsidR="003F01E2">
        <w:rPr>
          <w:sz w:val="22"/>
          <w:szCs w:val="22"/>
        </w:rPr>
        <w:t>2022 №Р</w:t>
      </w:r>
      <w:r w:rsidR="003127CD">
        <w:rPr>
          <w:sz w:val="22"/>
          <w:szCs w:val="22"/>
        </w:rPr>
        <w:t>636</w:t>
      </w:r>
      <w:r w:rsidR="003F01E2">
        <w:rPr>
          <w:sz w:val="22"/>
          <w:szCs w:val="22"/>
        </w:rPr>
        <w:t>-УСР-ОКТР/22</w:t>
      </w:r>
      <w:r w:rsidRPr="000F60E8">
        <w:rPr>
          <w:sz w:val="22"/>
          <w:szCs w:val="22"/>
        </w:rPr>
        <w:t xml:space="preserve"> (далее – Договор) внесены следующие изменения:</w:t>
      </w:r>
    </w:p>
    <w:p w:rsidR="003F01E2" w:rsidRPr="00AF0406" w:rsidRDefault="003F01E2" w:rsidP="003F01E2">
      <w:pPr>
        <w:pStyle w:val="a5"/>
        <w:spacing w:line="276" w:lineRule="auto"/>
        <w:rPr>
          <w:sz w:val="22"/>
          <w:szCs w:val="22"/>
        </w:rPr>
      </w:pPr>
      <w:r w:rsidRPr="00AF0406">
        <w:rPr>
          <w:sz w:val="22"/>
          <w:szCs w:val="22"/>
        </w:rPr>
        <w:t>В соответствии с п. 11.2. Договора Стороны пришли к соглашению:</w:t>
      </w:r>
    </w:p>
    <w:p w:rsidR="003F01E2" w:rsidRPr="00AF0406" w:rsidRDefault="00C46638" w:rsidP="00C46638">
      <w:pPr>
        <w:pStyle w:val="a5"/>
        <w:numPr>
          <w:ilvl w:val="1"/>
          <w:numId w:val="12"/>
        </w:numPr>
        <w:shd w:val="clear" w:color="auto" w:fill="FFFFFF"/>
        <w:tabs>
          <w:tab w:val="left" w:pos="993"/>
        </w:tabs>
        <w:spacing w:line="276" w:lineRule="auto"/>
        <w:rPr>
          <w:sz w:val="22"/>
          <w:szCs w:val="22"/>
        </w:rPr>
      </w:pPr>
      <w:r w:rsidRPr="00C46638">
        <w:rPr>
          <w:sz w:val="22"/>
          <w:szCs w:val="22"/>
        </w:rPr>
        <w:t>Изложить п. 2.1. Договора в следующей редакции: «Поставка Товара осуществляется Поставщиком с даты подписания Договора в течение 30 (тридцати) календарных дней, при этом поставка Товара партиями допускается».</w:t>
      </w:r>
      <w:r>
        <w:rPr>
          <w:sz w:val="22"/>
          <w:szCs w:val="22"/>
        </w:rPr>
        <w:t xml:space="preserve"> </w:t>
      </w:r>
      <w:r w:rsidR="003F01E2" w:rsidRPr="00AF0406">
        <w:rPr>
          <w:sz w:val="22"/>
          <w:szCs w:val="22"/>
        </w:rPr>
        <w:t>Остальные условия Договора, не измененные и не дополненные Соглашением, остаются неизменными, и Стороны подтверждают по ним свои обязательства.</w:t>
      </w:r>
    </w:p>
    <w:p w:rsidR="00EE7999" w:rsidRPr="00EE7999" w:rsidRDefault="003F01E2" w:rsidP="00EE7999">
      <w:pPr>
        <w:pStyle w:val="a5"/>
        <w:numPr>
          <w:ilvl w:val="1"/>
          <w:numId w:val="12"/>
        </w:numPr>
        <w:shd w:val="clear" w:color="auto" w:fill="FFFFFF"/>
        <w:tabs>
          <w:tab w:val="left" w:pos="993"/>
        </w:tabs>
        <w:spacing w:line="276" w:lineRule="auto"/>
        <w:rPr>
          <w:sz w:val="22"/>
          <w:szCs w:val="22"/>
        </w:rPr>
      </w:pPr>
      <w:r w:rsidRPr="00AF0406">
        <w:rPr>
          <w:sz w:val="22"/>
          <w:szCs w:val="22"/>
        </w:rPr>
        <w:t>Соглашение является неотъемлемой частью Договора.</w:t>
      </w:r>
    </w:p>
    <w:p w:rsidR="003F01E2" w:rsidRPr="00AF0406" w:rsidRDefault="003F01E2" w:rsidP="003F01E2">
      <w:pPr>
        <w:pStyle w:val="a5"/>
        <w:numPr>
          <w:ilvl w:val="1"/>
          <w:numId w:val="12"/>
        </w:numPr>
        <w:shd w:val="clear" w:color="auto" w:fill="FFFFFF"/>
        <w:tabs>
          <w:tab w:val="left" w:pos="993"/>
        </w:tabs>
        <w:spacing w:line="276" w:lineRule="auto"/>
        <w:rPr>
          <w:sz w:val="22"/>
          <w:szCs w:val="22"/>
        </w:rPr>
      </w:pPr>
      <w:r w:rsidRPr="00AF0406">
        <w:rPr>
          <w:sz w:val="22"/>
          <w:szCs w:val="22"/>
        </w:rPr>
        <w:t>Соглашение вступает в силу с даты его подписания обеими Сторонами.</w:t>
      </w:r>
    </w:p>
    <w:p w:rsidR="003D2456" w:rsidRPr="00374B70" w:rsidRDefault="003F01E2" w:rsidP="00374B70">
      <w:pPr>
        <w:pStyle w:val="a5"/>
        <w:numPr>
          <w:ilvl w:val="1"/>
          <w:numId w:val="12"/>
        </w:numPr>
        <w:shd w:val="clear" w:color="auto" w:fill="FFFFFF"/>
        <w:tabs>
          <w:tab w:val="left" w:pos="993"/>
        </w:tabs>
        <w:spacing w:line="276" w:lineRule="auto"/>
        <w:rPr>
          <w:sz w:val="22"/>
          <w:szCs w:val="22"/>
        </w:rPr>
      </w:pPr>
      <w:r w:rsidRPr="00AF0406">
        <w:rPr>
          <w:sz w:val="22"/>
          <w:szCs w:val="22"/>
        </w:rPr>
        <w:t xml:space="preserve">Соглашение составлено в 2-х экземплярах, имеющих одинаковую юридическую силу, по одному экземпляру для каждой из Сторон. </w:t>
      </w:r>
    </w:p>
    <w:p w:rsidR="00B23E5F" w:rsidRPr="001217F4" w:rsidRDefault="00B23E5F" w:rsidP="00B23E5F">
      <w:pPr>
        <w:rPr>
          <w:b/>
          <w:sz w:val="20"/>
          <w:szCs w:val="22"/>
        </w:rPr>
      </w:pPr>
      <w:r w:rsidRPr="001217F4">
        <w:rPr>
          <w:b/>
          <w:sz w:val="20"/>
          <w:szCs w:val="22"/>
        </w:rPr>
        <w:t xml:space="preserve">Сведения о закупаемых товарах* </w:t>
      </w:r>
      <w:r w:rsidRPr="001217F4">
        <w:rPr>
          <w:i/>
          <w:sz w:val="20"/>
          <w:szCs w:val="22"/>
        </w:rPr>
        <w:t>(заполняется в отношении сведений, в которые требу</w:t>
      </w:r>
      <w:bookmarkStart w:id="0" w:name="_GoBack"/>
      <w:bookmarkEnd w:id="0"/>
      <w:r w:rsidRPr="001217F4">
        <w:rPr>
          <w:i/>
          <w:sz w:val="20"/>
          <w:szCs w:val="22"/>
        </w:rPr>
        <w:t xml:space="preserve">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464"/>
        <w:gridCol w:w="1756"/>
        <w:gridCol w:w="2781"/>
      </w:tblGrid>
      <w:tr w:rsidR="00EE7999" w:rsidRPr="000F60E8" w:rsidTr="00602154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E7999" w:rsidRPr="000F60E8" w:rsidRDefault="00EE7999" w:rsidP="0060215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EE7999" w:rsidRPr="000F60E8" w:rsidRDefault="00EE7999" w:rsidP="0060215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EE7999" w:rsidRPr="000F60E8" w:rsidRDefault="00EE7999" w:rsidP="0060215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E7999" w:rsidRPr="000F60E8" w:rsidRDefault="00EE7999" w:rsidP="0060215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EE7999" w:rsidRPr="000F60E8" w:rsidRDefault="00EE7999" w:rsidP="0060215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E7999" w:rsidRPr="000F60E8" w:rsidRDefault="00EE7999" w:rsidP="0060215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EE7999" w:rsidRPr="000F60E8" w:rsidRDefault="00EE7999" w:rsidP="0060215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7999" w:rsidRPr="000F60E8" w:rsidRDefault="00EE7999" w:rsidP="0060215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EE7999" w:rsidRPr="000F60E8" w:rsidRDefault="00EE7999" w:rsidP="0060215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99" w:rsidRPr="000F60E8" w:rsidRDefault="00EE7999" w:rsidP="0060215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EE7999" w:rsidRPr="000F60E8" w:rsidRDefault="00EE7999" w:rsidP="0060215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99" w:rsidRPr="000F60E8" w:rsidRDefault="00EE7999" w:rsidP="0060215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EE7999" w:rsidRPr="000F60E8" w:rsidRDefault="00EE7999" w:rsidP="0060215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99" w:rsidRPr="000F60E8" w:rsidRDefault="00EE7999" w:rsidP="0060215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EE7999" w:rsidRPr="000F60E8" w:rsidTr="00602154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99" w:rsidRPr="003F01E2" w:rsidRDefault="00EE7999" w:rsidP="00602154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99" w:rsidRPr="003F01E2" w:rsidRDefault="00EE7999" w:rsidP="00602154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99" w:rsidRPr="003F01E2" w:rsidRDefault="00EE7999" w:rsidP="0060215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99" w:rsidRPr="003F01E2" w:rsidRDefault="00EE7999" w:rsidP="0060215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99" w:rsidRPr="003F01E2" w:rsidRDefault="00EE7999" w:rsidP="0060215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99" w:rsidRPr="003F01E2" w:rsidRDefault="00EE7999" w:rsidP="0060215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99" w:rsidRPr="003F01E2" w:rsidRDefault="00EE7999" w:rsidP="0060215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7</w:t>
            </w:r>
          </w:p>
        </w:tc>
      </w:tr>
    </w:tbl>
    <w:p w:rsidR="00B23E5F" w:rsidRPr="000F60E8" w:rsidRDefault="00B23E5F" w:rsidP="00B23E5F">
      <w:pPr>
        <w:rPr>
          <w:sz w:val="22"/>
          <w:szCs w:val="22"/>
        </w:rPr>
      </w:pPr>
    </w:p>
    <w:p w:rsidR="00B23E5F" w:rsidRPr="00957602" w:rsidRDefault="00B72FE3" w:rsidP="00B23E5F">
      <w:pPr>
        <w:rPr>
          <w:sz w:val="22"/>
          <w:szCs w:val="22"/>
        </w:rPr>
      </w:pPr>
      <w:r w:rsidRPr="00957602">
        <w:rPr>
          <w:b/>
          <w:sz w:val="22"/>
          <w:szCs w:val="22"/>
          <w:lang w:eastAsia="ar-SA"/>
        </w:rPr>
        <w:t xml:space="preserve">Срок исполнения договора: </w:t>
      </w:r>
      <w:r w:rsidR="00B23E5F" w:rsidRPr="00957602">
        <w:rPr>
          <w:b/>
          <w:sz w:val="22"/>
          <w:szCs w:val="22"/>
          <w:lang w:eastAsia="ar-SA"/>
        </w:rPr>
        <w:t>**</w:t>
      </w:r>
    </w:p>
    <w:p w:rsidR="00B23E5F" w:rsidRPr="00957602" w:rsidRDefault="00B23E5F" w:rsidP="00B23E5F">
      <w:pPr>
        <w:rPr>
          <w:sz w:val="22"/>
          <w:szCs w:val="22"/>
        </w:rPr>
      </w:pPr>
      <w:r w:rsidRPr="00957602">
        <w:rPr>
          <w:sz w:val="22"/>
          <w:szCs w:val="22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Default="00B23E5F" w:rsidP="00B23E5F">
      <w:pPr>
        <w:jc w:val="both"/>
        <w:rPr>
          <w:sz w:val="22"/>
          <w:szCs w:val="22"/>
        </w:rPr>
      </w:pPr>
      <w:r w:rsidRPr="00957602">
        <w:rPr>
          <w:sz w:val="22"/>
          <w:szCs w:val="22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B23E5F" w:rsidRPr="00BE4E40" w:rsidRDefault="00B23E5F" w:rsidP="00B23E5F"/>
    <w:p w:rsidR="00B23E5F" w:rsidRPr="00BE4E40" w:rsidRDefault="003127CD" w:rsidP="00B23E5F">
      <w:pPr>
        <w:rPr>
          <w:u w:val="single"/>
        </w:rPr>
      </w:pPr>
      <w:r>
        <w:t xml:space="preserve">Заместитель генерального директора                                 </w:t>
      </w:r>
      <w:r w:rsidR="00B23E5F">
        <w:t xml:space="preserve">      </w:t>
      </w:r>
      <w:r w:rsidR="00B23E5F" w:rsidRPr="00BE4E40">
        <w:t xml:space="preserve">                          __________________                     </w:t>
      </w:r>
      <w:r w:rsidR="000F60E8">
        <w:t xml:space="preserve"> </w:t>
      </w:r>
      <w:r w:rsidR="00B23E5F" w:rsidRPr="00BE4E40">
        <w:t xml:space="preserve">     </w:t>
      </w:r>
      <w:r w:rsidR="00B23E5F">
        <w:t xml:space="preserve">     </w:t>
      </w:r>
      <w:r w:rsidR="00957602">
        <w:t xml:space="preserve">  </w:t>
      </w:r>
      <w:r w:rsidR="00B23E5F" w:rsidRPr="00BE4E40">
        <w:t xml:space="preserve">      </w:t>
      </w:r>
      <w:r w:rsidR="00B23E5F">
        <w:t xml:space="preserve">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Стерлев</w:t>
      </w:r>
      <w:proofErr w:type="spellEnd"/>
    </w:p>
    <w:p w:rsidR="00B23E5F" w:rsidRPr="00BE4E40" w:rsidRDefault="00B23E5F" w:rsidP="00B23E5F">
      <w:pPr>
        <w:rPr>
          <w:i/>
          <w:sz w:val="22"/>
        </w:rPr>
      </w:pPr>
      <w:r w:rsidRPr="00BE4E40">
        <w:rPr>
          <w:i/>
          <w:sz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B23E5F" w:rsidRDefault="00B23E5F" w:rsidP="00B23E5F"/>
    <w:p w:rsidR="006E22F2" w:rsidRPr="00BE4E40" w:rsidRDefault="006E22F2" w:rsidP="00B23E5F"/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>
        <w:t xml:space="preserve">    </w:t>
      </w:r>
      <w:r w:rsidRPr="00BE4E40">
        <w:t xml:space="preserve"> </w:t>
      </w:r>
      <w:r>
        <w:rPr>
          <w:u w:val="single"/>
        </w:rPr>
        <w:t>___________</w:t>
      </w:r>
      <w:r w:rsidRPr="00BE4E40">
        <w:t xml:space="preserve">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r w:rsidRPr="00BE4E40">
        <w:tab/>
      </w:r>
      <w:r>
        <w:t xml:space="preserve">  </w:t>
      </w:r>
      <w:r w:rsidRPr="00BE4E40">
        <w:tab/>
      </w:r>
      <w:r w:rsidRPr="00DD5D48">
        <w:t>__________________</w:t>
      </w:r>
      <w:r w:rsidR="000F60E8" w:rsidRPr="00DD5D48">
        <w:t xml:space="preserve">               </w:t>
      </w:r>
      <w:r w:rsidRPr="00DD5D48">
        <w:t xml:space="preserve">                        </w:t>
      </w:r>
      <w:r w:rsidR="00AF0406">
        <w:rPr>
          <w:u w:val="single"/>
        </w:rPr>
        <w:t xml:space="preserve">С.Л. </w:t>
      </w:r>
      <w:proofErr w:type="spellStart"/>
      <w:r w:rsidR="00AF0406">
        <w:rPr>
          <w:u w:val="single"/>
        </w:rPr>
        <w:t>Батомункуева</w:t>
      </w:r>
      <w:proofErr w:type="spellEnd"/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 xml:space="preserve">(подпись)   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(ФИО)</w:t>
      </w:r>
    </w:p>
    <w:sectPr w:rsidR="00613962" w:rsidRPr="00C658C0" w:rsidSect="006E22F2">
      <w:pgSz w:w="16838" w:h="11906" w:orient="landscape"/>
      <w:pgMar w:top="142" w:right="110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448D0"/>
    <w:rsid w:val="000F4F6C"/>
    <w:rsid w:val="000F60E8"/>
    <w:rsid w:val="000F70EB"/>
    <w:rsid w:val="00113303"/>
    <w:rsid w:val="001217F4"/>
    <w:rsid w:val="00125CF0"/>
    <w:rsid w:val="00135462"/>
    <w:rsid w:val="0019617C"/>
    <w:rsid w:val="001A4D42"/>
    <w:rsid w:val="001E6413"/>
    <w:rsid w:val="0023260A"/>
    <w:rsid w:val="002B0A59"/>
    <w:rsid w:val="003127CD"/>
    <w:rsid w:val="00323374"/>
    <w:rsid w:val="0033569B"/>
    <w:rsid w:val="00374B70"/>
    <w:rsid w:val="00380722"/>
    <w:rsid w:val="003C2A7F"/>
    <w:rsid w:val="003D2456"/>
    <w:rsid w:val="003F01E2"/>
    <w:rsid w:val="00403ACD"/>
    <w:rsid w:val="00443E47"/>
    <w:rsid w:val="00454BA0"/>
    <w:rsid w:val="004A0A76"/>
    <w:rsid w:val="004B59F7"/>
    <w:rsid w:val="004F4A66"/>
    <w:rsid w:val="00560E16"/>
    <w:rsid w:val="005C7505"/>
    <w:rsid w:val="005E77B7"/>
    <w:rsid w:val="00602E87"/>
    <w:rsid w:val="00613962"/>
    <w:rsid w:val="00656E0F"/>
    <w:rsid w:val="00666519"/>
    <w:rsid w:val="0067658B"/>
    <w:rsid w:val="006E22F2"/>
    <w:rsid w:val="006F37A1"/>
    <w:rsid w:val="007122EF"/>
    <w:rsid w:val="00730C9F"/>
    <w:rsid w:val="00731CEB"/>
    <w:rsid w:val="007C7159"/>
    <w:rsid w:val="007F294A"/>
    <w:rsid w:val="00807B6A"/>
    <w:rsid w:val="00831961"/>
    <w:rsid w:val="00885B94"/>
    <w:rsid w:val="008A4E45"/>
    <w:rsid w:val="008B0D68"/>
    <w:rsid w:val="008B7C6A"/>
    <w:rsid w:val="00916EE1"/>
    <w:rsid w:val="00957602"/>
    <w:rsid w:val="009610C0"/>
    <w:rsid w:val="00973491"/>
    <w:rsid w:val="009A01BB"/>
    <w:rsid w:val="009E477B"/>
    <w:rsid w:val="009E4F42"/>
    <w:rsid w:val="009E62FB"/>
    <w:rsid w:val="009F6FB6"/>
    <w:rsid w:val="00A376F0"/>
    <w:rsid w:val="00A6222E"/>
    <w:rsid w:val="00AE6A62"/>
    <w:rsid w:val="00AF0406"/>
    <w:rsid w:val="00B0094F"/>
    <w:rsid w:val="00B01CC7"/>
    <w:rsid w:val="00B23E5F"/>
    <w:rsid w:val="00B67A47"/>
    <w:rsid w:val="00B72FE3"/>
    <w:rsid w:val="00B75FA2"/>
    <w:rsid w:val="00BF10A9"/>
    <w:rsid w:val="00C46638"/>
    <w:rsid w:val="00C658C0"/>
    <w:rsid w:val="00CB6FD8"/>
    <w:rsid w:val="00CC6E19"/>
    <w:rsid w:val="00CD5839"/>
    <w:rsid w:val="00CE0642"/>
    <w:rsid w:val="00D25D6E"/>
    <w:rsid w:val="00DC5B09"/>
    <w:rsid w:val="00DD5D48"/>
    <w:rsid w:val="00DF4894"/>
    <w:rsid w:val="00E543A3"/>
    <w:rsid w:val="00E70137"/>
    <w:rsid w:val="00EE7999"/>
    <w:rsid w:val="00F07661"/>
    <w:rsid w:val="00F467F6"/>
    <w:rsid w:val="00F80473"/>
    <w:rsid w:val="00F932B2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F196F-823A-4540-A227-CEC24D8C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4BBBC-8B1C-40C4-8AC7-D6C6E96A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Соколова Саяна Леонидовна</cp:lastModifiedBy>
  <cp:revision>11</cp:revision>
  <cp:lastPrinted>2022-09-01T09:35:00Z</cp:lastPrinted>
  <dcterms:created xsi:type="dcterms:W3CDTF">2022-07-18T09:10:00Z</dcterms:created>
  <dcterms:modified xsi:type="dcterms:W3CDTF">2022-09-01T09:35:00Z</dcterms:modified>
</cp:coreProperties>
</file>